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F8A" w:rsidRDefault="00781F8A" w:rsidP="00781F8A">
      <w:pPr>
        <w:ind w:hanging="142"/>
        <w:rPr>
          <w:noProof/>
          <w:sz w:val="28"/>
        </w:rPr>
      </w:pPr>
      <w:r>
        <w:rPr>
          <w:noProof/>
        </w:rPr>
        <w:drawing>
          <wp:anchor distT="0" distB="0" distL="114300" distR="114300" simplePos="0" relativeHeight="251659264" behindDoc="1" locked="0" layoutInCell="1" allowOverlap="1">
            <wp:simplePos x="0" y="0"/>
            <wp:positionH relativeFrom="column">
              <wp:posOffset>5210175</wp:posOffset>
            </wp:positionH>
            <wp:positionV relativeFrom="paragraph">
              <wp:posOffset>133350</wp:posOffset>
            </wp:positionV>
            <wp:extent cx="1188720" cy="746760"/>
            <wp:effectExtent l="0" t="0" r="0" b="0"/>
            <wp:wrapNone/>
            <wp:docPr id="2" name="Grafik 2" descr="Logo_neu_15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_neu_15_cmy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872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F8A" w:rsidRDefault="00781F8A" w:rsidP="00781F8A">
      <w:pPr>
        <w:ind w:hanging="142"/>
        <w:rPr>
          <w:sz w:val="28"/>
        </w:rPr>
      </w:pPr>
    </w:p>
    <w:p w:rsidR="00781F8A" w:rsidRDefault="00781F8A" w:rsidP="00781F8A">
      <w:pPr>
        <w:ind w:right="-1558" w:hanging="142"/>
        <w:rPr>
          <w:rFonts w:ascii="Calibri" w:hAnsi="Calibri" w:cs="Calibri"/>
          <w:b/>
          <w:sz w:val="28"/>
          <w:szCs w:val="22"/>
        </w:rPr>
      </w:pPr>
    </w:p>
    <w:p w:rsidR="00781F8A" w:rsidRDefault="00781F8A" w:rsidP="00781F8A">
      <w:pPr>
        <w:ind w:right="-1558" w:hanging="142"/>
        <w:rPr>
          <w:rFonts w:ascii="Calibri" w:hAnsi="Calibri" w:cs="Calibri"/>
          <w:b/>
          <w:sz w:val="28"/>
          <w:szCs w:val="22"/>
        </w:rPr>
      </w:pPr>
    </w:p>
    <w:p w:rsidR="00781F8A" w:rsidRDefault="00781F8A" w:rsidP="00781F8A">
      <w:pPr>
        <w:ind w:right="-1558" w:hanging="142"/>
        <w:rPr>
          <w:rFonts w:ascii="Calibri" w:hAnsi="Calibri" w:cs="Calibri"/>
          <w:b/>
          <w:sz w:val="28"/>
          <w:szCs w:val="22"/>
        </w:rPr>
      </w:pPr>
      <w:r w:rsidRPr="005024D1">
        <w:rPr>
          <w:rFonts w:ascii="Calibri" w:hAnsi="Calibri" w:cs="Calibri"/>
          <w:b/>
          <w:sz w:val="28"/>
          <w:szCs w:val="22"/>
        </w:rPr>
        <w:t>Rechte</w:t>
      </w:r>
      <w:r>
        <w:rPr>
          <w:rFonts w:ascii="Calibri" w:hAnsi="Calibri" w:cs="Calibri"/>
          <w:b/>
          <w:sz w:val="28"/>
          <w:szCs w:val="22"/>
        </w:rPr>
        <w:t xml:space="preserve"> und fremdenfeindliche</w:t>
      </w:r>
      <w:r w:rsidRPr="005024D1">
        <w:rPr>
          <w:rFonts w:ascii="Calibri" w:hAnsi="Calibri" w:cs="Calibri"/>
          <w:b/>
          <w:sz w:val="28"/>
          <w:szCs w:val="22"/>
        </w:rPr>
        <w:t xml:space="preserve"> Aktivitäten im Odenwald </w:t>
      </w:r>
    </w:p>
    <w:p w:rsidR="00781F8A" w:rsidRPr="005024D1" w:rsidRDefault="00781F8A" w:rsidP="00781F8A">
      <w:pPr>
        <w:ind w:right="-1558" w:hanging="142"/>
        <w:rPr>
          <w:rFonts w:ascii="Calibri" w:hAnsi="Calibri" w:cs="Calibri"/>
          <w:b/>
          <w:sz w:val="28"/>
          <w:szCs w:val="22"/>
        </w:rPr>
      </w:pPr>
      <w:r w:rsidRPr="005024D1">
        <w:rPr>
          <w:rFonts w:ascii="Calibri" w:hAnsi="Calibri" w:cs="Calibri"/>
          <w:b/>
          <w:sz w:val="28"/>
          <w:szCs w:val="22"/>
        </w:rPr>
        <w:t xml:space="preserve">und angrenzenden Gebieten </w:t>
      </w:r>
      <w:r>
        <w:rPr>
          <w:rFonts w:ascii="Calibri" w:hAnsi="Calibri" w:cs="Calibri"/>
          <w:b/>
          <w:sz w:val="28"/>
          <w:szCs w:val="22"/>
        </w:rPr>
        <w:t>2017</w:t>
      </w:r>
    </w:p>
    <w:p w:rsidR="00781F8A" w:rsidRPr="00704CEB" w:rsidRDefault="00781F8A" w:rsidP="00781F8A">
      <w:pPr>
        <w:rPr>
          <w:rFonts w:ascii="Calibri" w:hAnsi="Calibri" w:cs="Calibri"/>
          <w:sz w:val="22"/>
          <w:szCs w:val="22"/>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7260"/>
        <w:gridCol w:w="1843"/>
      </w:tblGrid>
      <w:tr w:rsidR="00781F8A" w:rsidRPr="00AD0756" w:rsidTr="00F3567C">
        <w:trPr>
          <w:trHeight w:val="588"/>
        </w:trPr>
        <w:tc>
          <w:tcPr>
            <w:tcW w:w="1954" w:type="dxa"/>
          </w:tcPr>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color w:val="auto"/>
                <w:sz w:val="22"/>
                <w:szCs w:val="22"/>
              </w:rPr>
            </w:pPr>
            <w:r w:rsidRPr="00781F8A">
              <w:rPr>
                <w:rFonts w:asciiTheme="minorHAnsi" w:hAnsiTheme="minorHAnsi" w:cstheme="minorHAnsi"/>
                <w:iCs/>
                <w:sz w:val="22"/>
                <w:szCs w:val="22"/>
              </w:rPr>
              <w:t>13.01.2017</w:t>
            </w:r>
          </w:p>
        </w:tc>
        <w:tc>
          <w:tcPr>
            <w:tcW w:w="7260" w:type="dxa"/>
          </w:tcPr>
          <w:p w:rsidR="00781F8A" w:rsidRPr="00AD0756" w:rsidRDefault="00781F8A" w:rsidP="00781F8A">
            <w:pPr>
              <w:rPr>
                <w:rFonts w:asciiTheme="minorHAnsi" w:hAnsiTheme="minorHAnsi" w:cstheme="minorHAnsi"/>
                <w:sz w:val="22"/>
                <w:szCs w:val="22"/>
              </w:rPr>
            </w:pPr>
            <w:r w:rsidRPr="00781F8A">
              <w:rPr>
                <w:rFonts w:asciiTheme="minorHAnsi" w:eastAsia="Calibri" w:hAnsiTheme="minorHAnsi" w:cstheme="minorHAnsi"/>
                <w:sz w:val="22"/>
                <w:szCs w:val="22"/>
                <w:lang w:eastAsia="en-US"/>
              </w:rPr>
              <w:t>﻿</w:t>
            </w:r>
            <w:r w:rsidRPr="00AD0756">
              <w:rPr>
                <w:rFonts w:asciiTheme="minorHAnsi" w:hAnsiTheme="minorHAnsi" w:cstheme="minorHAnsi"/>
                <w:noProof/>
                <w:sz w:val="22"/>
                <w:szCs w:val="22"/>
              </w:rPr>
              <w:drawing>
                <wp:inline distT="0" distB="0" distL="0" distR="0">
                  <wp:extent cx="7620" cy="7620"/>
                  <wp:effectExtent l="0" t="0" r="0" b="0"/>
                  <wp:docPr id="3" name="Grafik 3" descr="http://www.echo-online.de/stat.php?id=17605617&amp;np=15066157&amp;rs=1325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echo-online.de/stat.php?id=17605617&amp;np=15066157&amp;rs=132565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81F8A">
              <w:rPr>
                <w:rFonts w:asciiTheme="minorHAnsi" w:hAnsiTheme="minorHAnsi" w:cstheme="minorHAnsi"/>
                <w:sz w:val="22"/>
                <w:szCs w:val="22"/>
              </w:rPr>
              <w:t xml:space="preserve"> </w:t>
            </w:r>
          </w:p>
          <w:p w:rsidR="00781F8A" w:rsidRPr="00781F8A" w:rsidRDefault="00781F8A" w:rsidP="00781F8A">
            <w:pPr>
              <w:rPr>
                <w:rFonts w:asciiTheme="minorHAnsi" w:eastAsia="Calibri" w:hAnsiTheme="minorHAnsi" w:cstheme="minorHAnsi"/>
                <w:sz w:val="22"/>
                <w:szCs w:val="22"/>
                <w:lang w:eastAsia="en-US"/>
              </w:rPr>
            </w:pPr>
            <w:r w:rsidRPr="00781F8A">
              <w:rPr>
                <w:rFonts w:asciiTheme="minorHAnsi" w:hAnsiTheme="minorHAnsi" w:cstheme="minorHAnsi"/>
                <w:sz w:val="22"/>
                <w:szCs w:val="22"/>
              </w:rPr>
              <w:t>Ein Mitglied der Merck-Familie ist in der rechtsradikalen Organisation "Deutsches Kolleg" aktiv. Der WDR hatte Markus Stangenberg-Haverkamp in einem TV-Beitrag bei einem Treffen der Rechten in Thüringen gefilmt. Er ist Mitgesellschafter des in Darmstadt ansässigen Pharmakonzerns Merck und Sohn des Vorstandsvorsitzenden der E. Merck KG, Frank Stangenberg-Haverkamp. Auf der Internetseite der rechten Vereinigung tritt er unter dem Namen M. Haverkamp als Autor auf. Laut der TV-Filmerin Caterina Woj ist der Merck-Erbe "tief in rechtsradikale Kreise verstrickt". Er gehe aber "nicht offen damit um, Teil dieser Familie zu sein".</w:t>
            </w:r>
          </w:p>
          <w:p w:rsidR="00781F8A" w:rsidRPr="00AD0756" w:rsidRDefault="00781F8A" w:rsidP="00F3567C">
            <w:pPr>
              <w:spacing w:line="336" w:lineRule="atLeast"/>
              <w:textAlignment w:val="baseline"/>
              <w:rPr>
                <w:rFonts w:asciiTheme="minorHAnsi" w:hAnsiTheme="minorHAnsi" w:cstheme="minorHAnsi"/>
                <w:sz w:val="22"/>
                <w:szCs w:val="22"/>
              </w:rPr>
            </w:pPr>
          </w:p>
        </w:tc>
        <w:tc>
          <w:tcPr>
            <w:tcW w:w="1843" w:type="dxa"/>
          </w:tcPr>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bCs/>
                <w:color w:val="auto"/>
                <w:sz w:val="22"/>
                <w:szCs w:val="22"/>
              </w:rPr>
            </w:pPr>
            <w:r w:rsidRPr="00781F8A">
              <w:rPr>
                <w:rFonts w:asciiTheme="minorHAnsi" w:hAnsiTheme="minorHAnsi" w:cstheme="minorHAnsi"/>
                <w:iCs/>
                <w:sz w:val="22"/>
                <w:szCs w:val="22"/>
              </w:rPr>
              <w:t>Darmstadt</w:t>
            </w:r>
          </w:p>
        </w:tc>
      </w:tr>
      <w:tr w:rsidR="00781F8A" w:rsidRPr="00AD0756" w:rsidTr="00F3567C">
        <w:trPr>
          <w:trHeight w:val="588"/>
        </w:trPr>
        <w:tc>
          <w:tcPr>
            <w:tcW w:w="1954" w:type="dxa"/>
          </w:tcPr>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r w:rsidRPr="00AD0756">
              <w:rPr>
                <w:rFonts w:asciiTheme="minorHAnsi" w:hAnsiTheme="minorHAnsi" w:cstheme="minorHAnsi"/>
                <w:iCs/>
                <w:sz w:val="22"/>
                <w:szCs w:val="22"/>
              </w:rPr>
              <w:t>22.01.2017</w:t>
            </w:r>
          </w:p>
        </w:tc>
        <w:tc>
          <w:tcPr>
            <w:tcW w:w="7260" w:type="dxa"/>
          </w:tcPr>
          <w:p w:rsidR="00781F8A" w:rsidRPr="00AD0756" w:rsidRDefault="00781F8A" w:rsidP="00781F8A">
            <w:pPr>
              <w:rPr>
                <w:rFonts w:asciiTheme="minorHAnsi" w:eastAsia="Calibri" w:hAnsiTheme="minorHAnsi" w:cstheme="minorHAnsi"/>
                <w:sz w:val="22"/>
                <w:szCs w:val="22"/>
                <w:lang w:eastAsia="en-US"/>
              </w:rPr>
            </w:pPr>
          </w:p>
          <w:p w:rsidR="00781F8A" w:rsidRPr="00781F8A" w:rsidRDefault="00781F8A" w:rsidP="00781F8A">
            <w:pPr>
              <w:rPr>
                <w:rFonts w:asciiTheme="minorHAnsi" w:eastAsia="Calibri" w:hAnsiTheme="minorHAnsi" w:cstheme="minorHAnsi"/>
                <w:sz w:val="22"/>
                <w:szCs w:val="22"/>
                <w:lang w:eastAsia="en-US"/>
              </w:rPr>
            </w:pPr>
            <w:r w:rsidRPr="00AD0756">
              <w:rPr>
                <w:rFonts w:asciiTheme="minorHAnsi" w:eastAsia="Calibri" w:hAnsiTheme="minorHAnsi" w:cstheme="minorHAnsi"/>
                <w:sz w:val="22"/>
                <w:szCs w:val="22"/>
                <w:lang w:eastAsia="en-US"/>
              </w:rPr>
              <w:t>Au</w:t>
            </w:r>
            <w:r w:rsidRPr="00781F8A">
              <w:rPr>
                <w:rFonts w:asciiTheme="minorHAnsi" w:eastAsia="Calibri" w:hAnsiTheme="minorHAnsi" w:cstheme="minorHAnsi"/>
                <w:sz w:val="22"/>
                <w:szCs w:val="22"/>
                <w:lang w:eastAsia="en-US"/>
              </w:rPr>
              <w:t>f einer Breite von 20 Metern haben Unbekannte nach Polizeiangaben eine künftige Flüchtlingsunterkunft in der Pfungstädter Gambrinusstraße</w:t>
            </w:r>
          </w:p>
          <w:p w:rsidR="00781F8A" w:rsidRPr="00781F8A" w:rsidRDefault="00781F8A" w:rsidP="00781F8A">
            <w:pPr>
              <w:rPr>
                <w:rFonts w:asciiTheme="minorHAnsi" w:eastAsia="Calibri" w:hAnsiTheme="minorHAnsi" w:cstheme="minorHAnsi"/>
                <w:sz w:val="22"/>
                <w:szCs w:val="22"/>
                <w:lang w:eastAsia="en-US"/>
              </w:rPr>
            </w:pPr>
            <w:r w:rsidRPr="00781F8A">
              <w:rPr>
                <w:rFonts w:asciiTheme="minorHAnsi" w:eastAsia="Calibri" w:hAnsiTheme="minorHAnsi" w:cstheme="minorHAnsi"/>
                <w:sz w:val="22"/>
                <w:szCs w:val="22"/>
                <w:lang w:eastAsia="en-US"/>
              </w:rPr>
              <w:t>(Darmstadt-Dieburg) mit fremdenfeindlichen Sprüchen beschmiert: "Fuck Islam", "No Refugees", "Go Away" und "Go Home" wurde mit weißer Farbe auf eine Außenwand und die Eingangstüre gesprüht, berichtete ein Polizeisprecher hessenschau.de. Die Schmierereien wurden am Sonntagmittag gegen 11.45 Uhr entdeckt.</w:t>
            </w:r>
          </w:p>
          <w:p w:rsidR="00781F8A" w:rsidRPr="00781F8A" w:rsidRDefault="00781F8A" w:rsidP="00781F8A">
            <w:pPr>
              <w:rPr>
                <w:rFonts w:asciiTheme="minorHAnsi" w:eastAsia="Calibri" w:hAnsiTheme="minorHAnsi" w:cstheme="minorHAnsi"/>
                <w:sz w:val="22"/>
                <w:szCs w:val="22"/>
                <w:lang w:eastAsia="en-US"/>
              </w:rPr>
            </w:pPr>
            <w:r w:rsidRPr="00781F8A">
              <w:rPr>
                <w:rFonts w:asciiTheme="minorHAnsi" w:eastAsia="Calibri" w:hAnsiTheme="minorHAnsi" w:cstheme="minorHAnsi"/>
                <w:sz w:val="22"/>
                <w:szCs w:val="22"/>
                <w:lang w:eastAsia="en-US"/>
              </w:rPr>
              <w:t>Pfungstadts Bürgermeister zeigt sich beunruhigt</w:t>
            </w:r>
          </w:p>
          <w:p w:rsidR="00781F8A" w:rsidRPr="00AD0756" w:rsidRDefault="00781F8A" w:rsidP="00781F8A">
            <w:pPr>
              <w:rPr>
                <w:rFonts w:asciiTheme="minorHAnsi" w:eastAsia="Calibri" w:hAnsiTheme="minorHAnsi" w:cstheme="minorHAnsi"/>
                <w:sz w:val="22"/>
                <w:szCs w:val="22"/>
                <w:lang w:eastAsia="en-US"/>
              </w:rPr>
            </w:pPr>
          </w:p>
        </w:tc>
        <w:tc>
          <w:tcPr>
            <w:tcW w:w="1843" w:type="dxa"/>
          </w:tcPr>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p>
          <w:p w:rsidR="00781F8A" w:rsidRPr="00AD0756" w:rsidRDefault="00781F8A" w:rsidP="00F3567C">
            <w:pPr>
              <w:pStyle w:val="Default"/>
              <w:rPr>
                <w:rFonts w:asciiTheme="minorHAnsi" w:hAnsiTheme="minorHAnsi" w:cstheme="minorHAnsi"/>
                <w:iCs/>
                <w:sz w:val="22"/>
                <w:szCs w:val="22"/>
              </w:rPr>
            </w:pPr>
            <w:r w:rsidRPr="00AD0756">
              <w:rPr>
                <w:rFonts w:asciiTheme="minorHAnsi" w:hAnsiTheme="minorHAnsi" w:cstheme="minorHAnsi"/>
                <w:iCs/>
                <w:sz w:val="22"/>
                <w:szCs w:val="22"/>
              </w:rPr>
              <w:t>Pfungstadt</w:t>
            </w:r>
          </w:p>
        </w:tc>
      </w:tr>
      <w:tr w:rsidR="00781F8A" w:rsidRPr="00AD0756" w:rsidTr="00F3567C">
        <w:trPr>
          <w:trHeight w:val="588"/>
        </w:trPr>
        <w:tc>
          <w:tcPr>
            <w:tcW w:w="1954" w:type="dxa"/>
          </w:tcPr>
          <w:p w:rsidR="00AD0756" w:rsidRPr="00AD0756" w:rsidRDefault="00AD0756" w:rsidP="00F3567C">
            <w:pPr>
              <w:pStyle w:val="Default"/>
              <w:rPr>
                <w:rFonts w:asciiTheme="minorHAnsi" w:hAnsiTheme="minorHAnsi" w:cstheme="minorHAnsi"/>
                <w:sz w:val="22"/>
                <w:szCs w:val="22"/>
              </w:rPr>
            </w:pPr>
          </w:p>
          <w:p w:rsidR="00AD0756" w:rsidRPr="00AD0756" w:rsidRDefault="00AD0756" w:rsidP="00F3567C">
            <w:pPr>
              <w:pStyle w:val="Default"/>
              <w:rPr>
                <w:rFonts w:asciiTheme="minorHAnsi" w:hAnsiTheme="minorHAnsi" w:cstheme="minorHAnsi"/>
                <w:sz w:val="22"/>
                <w:szCs w:val="22"/>
              </w:rPr>
            </w:pPr>
          </w:p>
          <w:p w:rsidR="00AD0756" w:rsidRPr="00AD0756" w:rsidRDefault="00AD0756" w:rsidP="00F3567C">
            <w:pPr>
              <w:pStyle w:val="Default"/>
              <w:rPr>
                <w:rFonts w:asciiTheme="minorHAnsi" w:hAnsiTheme="minorHAnsi" w:cstheme="minorHAnsi"/>
                <w:sz w:val="22"/>
                <w:szCs w:val="22"/>
              </w:rPr>
            </w:pPr>
          </w:p>
          <w:p w:rsidR="00781F8A" w:rsidRPr="00AD0756" w:rsidRDefault="00AD0756" w:rsidP="00F3567C">
            <w:pPr>
              <w:pStyle w:val="Default"/>
              <w:rPr>
                <w:rFonts w:asciiTheme="minorHAnsi" w:hAnsiTheme="minorHAnsi" w:cstheme="minorHAnsi"/>
                <w:iCs/>
                <w:sz w:val="22"/>
                <w:szCs w:val="22"/>
              </w:rPr>
            </w:pPr>
            <w:r w:rsidRPr="00AD0756">
              <w:rPr>
                <w:rFonts w:asciiTheme="minorHAnsi" w:hAnsiTheme="minorHAnsi" w:cstheme="minorHAnsi"/>
                <w:sz w:val="22"/>
                <w:szCs w:val="22"/>
              </w:rPr>
              <w:t>03.02.</w:t>
            </w:r>
            <w:r>
              <w:rPr>
                <w:rFonts w:asciiTheme="minorHAnsi" w:hAnsiTheme="minorHAnsi" w:cstheme="minorHAnsi"/>
                <w:sz w:val="22"/>
                <w:szCs w:val="22"/>
              </w:rPr>
              <w:t>20</w:t>
            </w:r>
            <w:r w:rsidRPr="00AD0756">
              <w:rPr>
                <w:rFonts w:asciiTheme="minorHAnsi" w:hAnsiTheme="minorHAnsi" w:cstheme="minorHAnsi"/>
                <w:sz w:val="22"/>
                <w:szCs w:val="22"/>
              </w:rPr>
              <w:t xml:space="preserve">17 </w:t>
            </w:r>
          </w:p>
        </w:tc>
        <w:tc>
          <w:tcPr>
            <w:tcW w:w="7260" w:type="dxa"/>
          </w:tcPr>
          <w:p w:rsidR="00AD0756" w:rsidRPr="00AD0756" w:rsidRDefault="00AD0756" w:rsidP="00AD0756">
            <w:pPr>
              <w:rPr>
                <w:rFonts w:asciiTheme="minorHAnsi" w:hAnsiTheme="minorHAnsi" w:cstheme="minorHAnsi"/>
                <w:sz w:val="22"/>
                <w:szCs w:val="22"/>
              </w:rPr>
            </w:pPr>
            <w:r w:rsidRPr="00AD0756">
              <w:rPr>
                <w:rFonts w:asciiTheme="minorHAnsi" w:hAnsiTheme="minorHAnsi" w:cstheme="minorHAnsi"/>
                <w:sz w:val="22"/>
                <w:szCs w:val="22"/>
              </w:rPr>
              <w:t xml:space="preserve"> </w:t>
            </w:r>
          </w:p>
          <w:p w:rsidR="00781F8A" w:rsidRDefault="00AD0756" w:rsidP="00AD0756">
            <w:pPr>
              <w:rPr>
                <w:rFonts w:asciiTheme="minorHAnsi" w:hAnsiTheme="minorHAnsi" w:cstheme="minorHAnsi"/>
                <w:sz w:val="22"/>
                <w:szCs w:val="22"/>
              </w:rPr>
            </w:pPr>
            <w:r w:rsidRPr="00AD0756">
              <w:rPr>
                <w:rFonts w:asciiTheme="minorHAnsi" w:hAnsiTheme="minorHAnsi" w:cstheme="minorHAnsi"/>
                <w:sz w:val="22"/>
                <w:szCs w:val="22"/>
              </w:rPr>
              <w:t xml:space="preserve">Unbekannte warfen am Freitagabend eine Glasflasche mit brennender Flüssigkeit in den Innenhof einer Flüchtlingsunterkunft im Ortsteil Sandwiese in Alsbach-Hähnlein. Durch die Hitze wurde die Gebäudefassade leicht beschädigt. Zum Tatzeitpunkt hielten sich keine Bewohner im Innenhof auf. Der Brand konnte durch die Bewohner selbst gelöscht werden. </w:t>
            </w:r>
          </w:p>
          <w:p w:rsidR="00AD0756" w:rsidRPr="00AD0756" w:rsidRDefault="00AD0756" w:rsidP="00AD0756">
            <w:pPr>
              <w:rPr>
                <w:rFonts w:asciiTheme="minorHAnsi" w:eastAsia="Calibri" w:hAnsiTheme="minorHAnsi" w:cstheme="minorHAnsi"/>
                <w:sz w:val="22"/>
                <w:szCs w:val="22"/>
                <w:lang w:eastAsia="en-US"/>
              </w:rPr>
            </w:pPr>
          </w:p>
        </w:tc>
        <w:tc>
          <w:tcPr>
            <w:tcW w:w="1843" w:type="dxa"/>
          </w:tcPr>
          <w:p w:rsidR="00AD0756" w:rsidRDefault="00AD0756" w:rsidP="00F3567C">
            <w:pPr>
              <w:pStyle w:val="Default"/>
              <w:rPr>
                <w:rFonts w:asciiTheme="minorHAnsi" w:hAnsiTheme="minorHAnsi" w:cstheme="minorHAnsi"/>
                <w:iCs/>
                <w:sz w:val="22"/>
                <w:szCs w:val="22"/>
              </w:rPr>
            </w:pPr>
          </w:p>
          <w:p w:rsidR="00AD0756" w:rsidRDefault="00AD0756" w:rsidP="00F3567C">
            <w:pPr>
              <w:pStyle w:val="Default"/>
              <w:rPr>
                <w:rFonts w:asciiTheme="minorHAnsi" w:hAnsiTheme="minorHAnsi" w:cstheme="minorHAnsi"/>
                <w:iCs/>
                <w:sz w:val="22"/>
                <w:szCs w:val="22"/>
              </w:rPr>
            </w:pPr>
          </w:p>
          <w:p w:rsidR="00AD0756" w:rsidRDefault="00AD0756" w:rsidP="00F3567C">
            <w:pPr>
              <w:pStyle w:val="Default"/>
              <w:rPr>
                <w:rFonts w:asciiTheme="minorHAnsi" w:hAnsiTheme="minorHAnsi" w:cstheme="minorHAnsi"/>
                <w:iCs/>
                <w:sz w:val="22"/>
                <w:szCs w:val="22"/>
              </w:rPr>
            </w:pPr>
          </w:p>
          <w:p w:rsidR="00781F8A" w:rsidRPr="00AD0756" w:rsidRDefault="00AD0756" w:rsidP="00F3567C">
            <w:pPr>
              <w:pStyle w:val="Default"/>
              <w:rPr>
                <w:rFonts w:asciiTheme="minorHAnsi" w:hAnsiTheme="minorHAnsi" w:cstheme="minorHAnsi"/>
                <w:iCs/>
                <w:sz w:val="22"/>
                <w:szCs w:val="22"/>
              </w:rPr>
            </w:pPr>
            <w:r w:rsidRPr="00AD0756">
              <w:rPr>
                <w:rFonts w:asciiTheme="minorHAnsi" w:hAnsiTheme="minorHAnsi" w:cstheme="minorHAnsi"/>
                <w:iCs/>
                <w:sz w:val="22"/>
                <w:szCs w:val="22"/>
              </w:rPr>
              <w:t>Alsbach-Hähnlein</w:t>
            </w:r>
          </w:p>
        </w:tc>
      </w:tr>
      <w:tr w:rsidR="00AD0756" w:rsidRPr="00AD0756" w:rsidTr="00F3567C">
        <w:trPr>
          <w:trHeight w:val="588"/>
        </w:trPr>
        <w:tc>
          <w:tcPr>
            <w:tcW w:w="1954" w:type="dxa"/>
          </w:tcPr>
          <w:p w:rsidR="00EA4FE4" w:rsidRDefault="00EA4FE4" w:rsidP="00F3567C">
            <w:pPr>
              <w:pStyle w:val="Default"/>
              <w:rPr>
                <w:rFonts w:asciiTheme="minorHAnsi" w:hAnsiTheme="minorHAnsi" w:cstheme="minorHAnsi"/>
                <w:sz w:val="22"/>
                <w:szCs w:val="22"/>
              </w:rPr>
            </w:pPr>
          </w:p>
          <w:p w:rsidR="00AD0756" w:rsidRPr="00AD0756" w:rsidRDefault="00EA4FE4" w:rsidP="00F3567C">
            <w:pPr>
              <w:pStyle w:val="Default"/>
              <w:rPr>
                <w:rFonts w:asciiTheme="minorHAnsi" w:hAnsiTheme="minorHAnsi" w:cstheme="minorHAnsi"/>
                <w:sz w:val="22"/>
                <w:szCs w:val="22"/>
              </w:rPr>
            </w:pPr>
            <w:r>
              <w:rPr>
                <w:rFonts w:asciiTheme="minorHAnsi" w:hAnsiTheme="minorHAnsi" w:cstheme="minorHAnsi"/>
                <w:sz w:val="22"/>
                <w:szCs w:val="22"/>
              </w:rPr>
              <w:t>03.03.2017</w:t>
            </w:r>
          </w:p>
        </w:tc>
        <w:tc>
          <w:tcPr>
            <w:tcW w:w="7260" w:type="dxa"/>
          </w:tcPr>
          <w:p w:rsidR="00AD0756" w:rsidRDefault="00AD0756" w:rsidP="00AD0756">
            <w:pPr>
              <w:rPr>
                <w:rFonts w:asciiTheme="minorHAnsi" w:hAnsiTheme="minorHAnsi" w:cstheme="minorHAnsi"/>
                <w:sz w:val="22"/>
                <w:szCs w:val="22"/>
              </w:rPr>
            </w:pPr>
          </w:p>
          <w:p w:rsidR="00EA4FE4" w:rsidRDefault="00EA4FE4" w:rsidP="00AD0756">
            <w:pPr>
              <w:rPr>
                <w:rFonts w:asciiTheme="minorHAnsi" w:hAnsiTheme="minorHAnsi" w:cstheme="minorHAnsi"/>
                <w:sz w:val="22"/>
                <w:szCs w:val="22"/>
              </w:rPr>
            </w:pPr>
            <w:r>
              <w:rPr>
                <w:rFonts w:asciiTheme="minorHAnsi" w:hAnsiTheme="minorHAnsi" w:cstheme="minorHAnsi"/>
                <w:sz w:val="22"/>
                <w:szCs w:val="22"/>
              </w:rPr>
              <w:t>Ein 49-jähriger Mann beschmiert die Gedenktafel einer Kirche in der Heidenheimer Straße mit Nazisymbolen. Nach Zeugenhinweisen wurde er festgenommen und muss sich in einem Strafverfahren verantworten.</w:t>
            </w:r>
          </w:p>
          <w:p w:rsidR="00EA4FE4" w:rsidRDefault="00EA4FE4" w:rsidP="00AD0756">
            <w:pPr>
              <w:rPr>
                <w:rFonts w:asciiTheme="minorHAnsi" w:hAnsiTheme="minorHAnsi" w:cstheme="minorHAnsi"/>
                <w:sz w:val="22"/>
                <w:szCs w:val="22"/>
              </w:rPr>
            </w:pPr>
            <w:r>
              <w:rPr>
                <w:rFonts w:asciiTheme="minorHAnsi" w:hAnsiTheme="minorHAnsi" w:cstheme="minorHAnsi"/>
                <w:sz w:val="22"/>
                <w:szCs w:val="22"/>
              </w:rPr>
              <w:t xml:space="preserve">Quelle DE </w:t>
            </w:r>
          </w:p>
          <w:p w:rsidR="0037611C" w:rsidRPr="00AD0756" w:rsidRDefault="0037611C" w:rsidP="00AD0756">
            <w:pPr>
              <w:rPr>
                <w:rFonts w:asciiTheme="minorHAnsi" w:hAnsiTheme="minorHAnsi" w:cstheme="minorHAnsi"/>
                <w:sz w:val="22"/>
                <w:szCs w:val="22"/>
              </w:rPr>
            </w:pPr>
          </w:p>
        </w:tc>
        <w:tc>
          <w:tcPr>
            <w:tcW w:w="1843" w:type="dxa"/>
          </w:tcPr>
          <w:p w:rsidR="00AD0756" w:rsidRDefault="00AD0756" w:rsidP="00F3567C">
            <w:pPr>
              <w:pStyle w:val="Default"/>
              <w:rPr>
                <w:rFonts w:asciiTheme="minorHAnsi" w:hAnsiTheme="minorHAnsi" w:cstheme="minorHAnsi"/>
                <w:iCs/>
                <w:sz w:val="22"/>
                <w:szCs w:val="22"/>
              </w:rPr>
            </w:pPr>
          </w:p>
          <w:p w:rsidR="00EA4FE4" w:rsidRDefault="00EA4FE4" w:rsidP="00F3567C">
            <w:pPr>
              <w:pStyle w:val="Default"/>
              <w:rPr>
                <w:rFonts w:asciiTheme="minorHAnsi" w:hAnsiTheme="minorHAnsi" w:cstheme="minorHAnsi"/>
                <w:iCs/>
                <w:sz w:val="22"/>
                <w:szCs w:val="22"/>
              </w:rPr>
            </w:pPr>
            <w:r>
              <w:rPr>
                <w:rFonts w:asciiTheme="minorHAnsi" w:hAnsiTheme="minorHAnsi" w:cstheme="minorHAnsi"/>
                <w:iCs/>
                <w:sz w:val="22"/>
                <w:szCs w:val="22"/>
              </w:rPr>
              <w:t>Darmstadt</w:t>
            </w:r>
          </w:p>
        </w:tc>
      </w:tr>
      <w:tr w:rsidR="0037611C" w:rsidRPr="00AD0756" w:rsidTr="00F3567C">
        <w:trPr>
          <w:trHeight w:val="588"/>
        </w:trPr>
        <w:tc>
          <w:tcPr>
            <w:tcW w:w="1954" w:type="dxa"/>
          </w:tcPr>
          <w:p w:rsidR="0037611C" w:rsidRDefault="0037611C" w:rsidP="00F3567C">
            <w:pPr>
              <w:pStyle w:val="Default"/>
              <w:rPr>
                <w:rFonts w:asciiTheme="minorHAnsi" w:hAnsiTheme="minorHAnsi" w:cstheme="minorHAnsi"/>
                <w:sz w:val="22"/>
                <w:szCs w:val="22"/>
              </w:rPr>
            </w:pPr>
          </w:p>
          <w:p w:rsidR="0037611C" w:rsidRDefault="0037611C" w:rsidP="00F3567C">
            <w:pPr>
              <w:pStyle w:val="Default"/>
              <w:rPr>
                <w:rFonts w:asciiTheme="minorHAnsi" w:hAnsiTheme="minorHAnsi" w:cstheme="minorHAnsi"/>
                <w:sz w:val="22"/>
                <w:szCs w:val="22"/>
              </w:rPr>
            </w:pPr>
            <w:r>
              <w:rPr>
                <w:rFonts w:asciiTheme="minorHAnsi" w:hAnsiTheme="minorHAnsi" w:cstheme="minorHAnsi"/>
                <w:sz w:val="22"/>
                <w:szCs w:val="22"/>
              </w:rPr>
              <w:t>03.03.2017</w:t>
            </w:r>
          </w:p>
        </w:tc>
        <w:tc>
          <w:tcPr>
            <w:tcW w:w="7260" w:type="dxa"/>
          </w:tcPr>
          <w:p w:rsidR="0037611C" w:rsidRDefault="0037611C" w:rsidP="00AD0756">
            <w:pPr>
              <w:rPr>
                <w:rFonts w:asciiTheme="minorHAnsi" w:hAnsiTheme="minorHAnsi" w:cstheme="minorHAnsi"/>
                <w:sz w:val="22"/>
                <w:szCs w:val="22"/>
              </w:rPr>
            </w:pPr>
          </w:p>
          <w:p w:rsidR="0037611C" w:rsidRDefault="0037611C" w:rsidP="00AD0756">
            <w:pPr>
              <w:rPr>
                <w:rFonts w:asciiTheme="minorHAnsi" w:hAnsiTheme="minorHAnsi" w:cstheme="minorHAnsi"/>
                <w:sz w:val="22"/>
                <w:szCs w:val="22"/>
              </w:rPr>
            </w:pPr>
            <w:r>
              <w:rPr>
                <w:rFonts w:asciiTheme="minorHAnsi" w:hAnsiTheme="minorHAnsi" w:cstheme="minorHAnsi"/>
                <w:sz w:val="22"/>
                <w:szCs w:val="22"/>
              </w:rPr>
              <w:t>Die Polizei findet im Haus eines 60-Jährigen, der sich selbst als „Reichsbürger“ bezeichnet, neben anderen Beweismitteln Waffen.</w:t>
            </w:r>
          </w:p>
          <w:p w:rsidR="0037611C" w:rsidRDefault="0037611C" w:rsidP="00AD0756">
            <w:pPr>
              <w:rPr>
                <w:rFonts w:asciiTheme="minorHAnsi" w:hAnsiTheme="minorHAnsi" w:cstheme="minorHAnsi"/>
                <w:sz w:val="22"/>
                <w:szCs w:val="22"/>
              </w:rPr>
            </w:pPr>
          </w:p>
        </w:tc>
        <w:tc>
          <w:tcPr>
            <w:tcW w:w="1843" w:type="dxa"/>
          </w:tcPr>
          <w:p w:rsidR="0037611C" w:rsidRDefault="0037611C" w:rsidP="00F3567C">
            <w:pPr>
              <w:pStyle w:val="Default"/>
              <w:rPr>
                <w:rFonts w:asciiTheme="minorHAnsi" w:hAnsiTheme="minorHAnsi" w:cstheme="minorHAnsi"/>
                <w:iCs/>
                <w:sz w:val="22"/>
                <w:szCs w:val="22"/>
              </w:rPr>
            </w:pPr>
          </w:p>
          <w:p w:rsidR="0037611C" w:rsidRDefault="0037611C" w:rsidP="00F3567C">
            <w:pPr>
              <w:pStyle w:val="Default"/>
              <w:rPr>
                <w:rFonts w:asciiTheme="minorHAnsi" w:hAnsiTheme="minorHAnsi" w:cstheme="minorHAnsi"/>
                <w:iCs/>
                <w:sz w:val="22"/>
                <w:szCs w:val="22"/>
              </w:rPr>
            </w:pPr>
            <w:r>
              <w:rPr>
                <w:rFonts w:asciiTheme="minorHAnsi" w:hAnsiTheme="minorHAnsi" w:cstheme="minorHAnsi"/>
                <w:iCs/>
                <w:sz w:val="22"/>
                <w:szCs w:val="22"/>
              </w:rPr>
              <w:t>Breuberg-Neustadt</w:t>
            </w:r>
          </w:p>
        </w:tc>
      </w:tr>
      <w:tr w:rsidR="0037611C" w:rsidRPr="00AD0756" w:rsidTr="00F3567C">
        <w:trPr>
          <w:trHeight w:val="588"/>
        </w:trPr>
        <w:tc>
          <w:tcPr>
            <w:tcW w:w="1954" w:type="dxa"/>
          </w:tcPr>
          <w:p w:rsidR="0037611C" w:rsidRDefault="0037611C" w:rsidP="00F3567C">
            <w:pPr>
              <w:pStyle w:val="Default"/>
              <w:rPr>
                <w:rFonts w:asciiTheme="minorHAnsi" w:hAnsiTheme="minorHAnsi" w:cstheme="minorHAnsi"/>
                <w:sz w:val="22"/>
                <w:szCs w:val="22"/>
              </w:rPr>
            </w:pPr>
          </w:p>
          <w:p w:rsidR="0037611C" w:rsidRDefault="0037611C" w:rsidP="00F3567C">
            <w:pPr>
              <w:pStyle w:val="Default"/>
              <w:rPr>
                <w:rFonts w:asciiTheme="minorHAnsi" w:hAnsiTheme="minorHAnsi" w:cstheme="minorHAnsi"/>
                <w:sz w:val="22"/>
                <w:szCs w:val="22"/>
              </w:rPr>
            </w:pPr>
            <w:r>
              <w:rPr>
                <w:rFonts w:asciiTheme="minorHAnsi" w:hAnsiTheme="minorHAnsi" w:cstheme="minorHAnsi"/>
                <w:sz w:val="22"/>
                <w:szCs w:val="22"/>
              </w:rPr>
              <w:t>07.03.2017</w:t>
            </w:r>
          </w:p>
        </w:tc>
        <w:tc>
          <w:tcPr>
            <w:tcW w:w="7260" w:type="dxa"/>
          </w:tcPr>
          <w:p w:rsidR="0037611C" w:rsidRDefault="0037611C" w:rsidP="00AD0756">
            <w:pPr>
              <w:rPr>
                <w:rFonts w:asciiTheme="minorHAnsi" w:hAnsiTheme="minorHAnsi" w:cstheme="minorHAnsi"/>
                <w:sz w:val="22"/>
                <w:szCs w:val="22"/>
              </w:rPr>
            </w:pPr>
          </w:p>
          <w:p w:rsidR="0037611C" w:rsidRDefault="0037611C" w:rsidP="00AD0756">
            <w:pPr>
              <w:rPr>
                <w:rFonts w:asciiTheme="minorHAnsi" w:hAnsiTheme="minorHAnsi" w:cstheme="minorHAnsi"/>
                <w:sz w:val="22"/>
                <w:szCs w:val="22"/>
              </w:rPr>
            </w:pPr>
            <w:r>
              <w:rPr>
                <w:rFonts w:asciiTheme="minorHAnsi" w:hAnsiTheme="minorHAnsi" w:cstheme="minorHAnsi"/>
                <w:sz w:val="22"/>
                <w:szCs w:val="22"/>
              </w:rPr>
              <w:t>Farbschmierereien mit Hakenkreuz werden an 2 Hallenwänden und einem Buswartehäuschen in der Erbacher Straße gefunden.</w:t>
            </w:r>
          </w:p>
          <w:p w:rsidR="0037611C" w:rsidRDefault="0037611C" w:rsidP="00AD0756">
            <w:pPr>
              <w:rPr>
                <w:rFonts w:asciiTheme="minorHAnsi" w:hAnsiTheme="minorHAnsi" w:cstheme="minorHAnsi"/>
                <w:sz w:val="22"/>
                <w:szCs w:val="22"/>
              </w:rPr>
            </w:pPr>
          </w:p>
        </w:tc>
        <w:tc>
          <w:tcPr>
            <w:tcW w:w="1843" w:type="dxa"/>
          </w:tcPr>
          <w:p w:rsidR="0037611C" w:rsidRDefault="0037611C" w:rsidP="00F3567C">
            <w:pPr>
              <w:pStyle w:val="Default"/>
              <w:rPr>
                <w:rFonts w:asciiTheme="minorHAnsi" w:hAnsiTheme="minorHAnsi" w:cstheme="minorHAnsi"/>
                <w:iCs/>
                <w:sz w:val="22"/>
                <w:szCs w:val="22"/>
              </w:rPr>
            </w:pPr>
          </w:p>
          <w:p w:rsidR="0037611C" w:rsidRDefault="0037611C" w:rsidP="00F3567C">
            <w:pPr>
              <w:pStyle w:val="Default"/>
              <w:rPr>
                <w:rFonts w:asciiTheme="minorHAnsi" w:hAnsiTheme="minorHAnsi" w:cstheme="minorHAnsi"/>
                <w:iCs/>
                <w:sz w:val="22"/>
                <w:szCs w:val="22"/>
              </w:rPr>
            </w:pPr>
            <w:r>
              <w:rPr>
                <w:rFonts w:asciiTheme="minorHAnsi" w:hAnsiTheme="minorHAnsi" w:cstheme="minorHAnsi"/>
                <w:iCs/>
                <w:sz w:val="22"/>
                <w:szCs w:val="22"/>
              </w:rPr>
              <w:t>Michelstadt</w:t>
            </w:r>
          </w:p>
        </w:tc>
      </w:tr>
      <w:tr w:rsidR="001B3B17" w:rsidRPr="00AD0756" w:rsidTr="00F3567C">
        <w:trPr>
          <w:trHeight w:val="588"/>
        </w:trPr>
        <w:tc>
          <w:tcPr>
            <w:tcW w:w="1954" w:type="dxa"/>
          </w:tcPr>
          <w:p w:rsidR="001B3B17" w:rsidRDefault="001B3B17" w:rsidP="00F3567C">
            <w:pPr>
              <w:pStyle w:val="Default"/>
              <w:rPr>
                <w:rFonts w:asciiTheme="minorHAnsi" w:hAnsiTheme="minorHAnsi" w:cstheme="minorHAnsi"/>
                <w:sz w:val="22"/>
                <w:szCs w:val="22"/>
              </w:rPr>
            </w:pPr>
          </w:p>
          <w:p w:rsidR="001B3B17" w:rsidRDefault="001B3B17" w:rsidP="00F3567C">
            <w:pPr>
              <w:pStyle w:val="Default"/>
              <w:rPr>
                <w:rFonts w:asciiTheme="minorHAnsi" w:hAnsiTheme="minorHAnsi" w:cstheme="minorHAnsi"/>
                <w:sz w:val="22"/>
                <w:szCs w:val="22"/>
              </w:rPr>
            </w:pPr>
            <w:r>
              <w:rPr>
                <w:rFonts w:asciiTheme="minorHAnsi" w:hAnsiTheme="minorHAnsi" w:cstheme="minorHAnsi"/>
                <w:sz w:val="22"/>
                <w:szCs w:val="22"/>
              </w:rPr>
              <w:t>02.06.2017</w:t>
            </w:r>
          </w:p>
          <w:p w:rsidR="001B3B17" w:rsidRDefault="001B3B17" w:rsidP="00F3567C">
            <w:pPr>
              <w:pStyle w:val="Default"/>
              <w:rPr>
                <w:rFonts w:asciiTheme="minorHAnsi" w:hAnsiTheme="minorHAnsi" w:cstheme="minorHAnsi"/>
                <w:sz w:val="22"/>
                <w:szCs w:val="22"/>
              </w:rPr>
            </w:pPr>
          </w:p>
        </w:tc>
        <w:tc>
          <w:tcPr>
            <w:tcW w:w="7260" w:type="dxa"/>
          </w:tcPr>
          <w:p w:rsidR="001B3B17" w:rsidRDefault="001B3B17" w:rsidP="00AD0756">
            <w:pPr>
              <w:rPr>
                <w:rFonts w:asciiTheme="minorHAnsi" w:hAnsiTheme="minorHAnsi" w:cstheme="minorHAnsi"/>
                <w:sz w:val="22"/>
                <w:szCs w:val="22"/>
              </w:rPr>
            </w:pPr>
          </w:p>
          <w:p w:rsidR="001B3B17" w:rsidRDefault="001B3B17" w:rsidP="00AD0756">
            <w:pPr>
              <w:rPr>
                <w:rFonts w:asciiTheme="minorHAnsi" w:hAnsiTheme="minorHAnsi" w:cstheme="minorHAnsi"/>
                <w:sz w:val="22"/>
                <w:szCs w:val="22"/>
              </w:rPr>
            </w:pPr>
            <w:r>
              <w:rPr>
                <w:rFonts w:asciiTheme="minorHAnsi" w:hAnsiTheme="minorHAnsi" w:cstheme="minorHAnsi"/>
                <w:sz w:val="22"/>
                <w:szCs w:val="22"/>
              </w:rPr>
              <w:t xml:space="preserve">Jörg Becker, Kreistagsmitglied des Odenwaldkreises (über AfD gewählt, jetzt parteilos) postet auf seine f-Seite einen Aufruf zum Töten von </w:t>
            </w:r>
          </w:p>
          <w:p w:rsidR="00DB524A" w:rsidRDefault="001B3B17" w:rsidP="00AD0756">
            <w:pPr>
              <w:rPr>
                <w:rFonts w:asciiTheme="minorHAnsi" w:hAnsiTheme="minorHAnsi" w:cstheme="minorHAnsi"/>
                <w:sz w:val="22"/>
                <w:szCs w:val="22"/>
              </w:rPr>
            </w:pPr>
            <w:r>
              <w:rPr>
                <w:rFonts w:asciiTheme="minorHAnsi" w:hAnsiTheme="minorHAnsi" w:cstheme="minorHAnsi"/>
                <w:sz w:val="22"/>
                <w:szCs w:val="22"/>
              </w:rPr>
              <w:t>Kinderschändern mittels Guillotine</w:t>
            </w:r>
            <w:r w:rsidR="00DB524A">
              <w:rPr>
                <w:rFonts w:asciiTheme="minorHAnsi" w:hAnsiTheme="minorHAnsi" w:cstheme="minorHAnsi"/>
                <w:sz w:val="22"/>
                <w:szCs w:val="22"/>
              </w:rPr>
              <w:t>.</w:t>
            </w:r>
          </w:p>
          <w:p w:rsidR="001B3B17" w:rsidRDefault="00DB524A" w:rsidP="00AD0756">
            <w:pPr>
              <w:rPr>
                <w:rFonts w:asciiTheme="minorHAnsi" w:hAnsiTheme="minorHAnsi" w:cstheme="minorHAnsi"/>
                <w:sz w:val="22"/>
                <w:szCs w:val="22"/>
              </w:rPr>
            </w:pPr>
            <w:r>
              <w:rPr>
                <w:rFonts w:asciiTheme="minorHAnsi" w:hAnsiTheme="minorHAnsi" w:cstheme="minorHAnsi"/>
                <w:sz w:val="22"/>
                <w:szCs w:val="22"/>
              </w:rPr>
              <w:t>An Staatsschutz weitergeleitet.</w:t>
            </w:r>
            <w:r w:rsidR="001B3B17">
              <w:rPr>
                <w:rFonts w:asciiTheme="minorHAnsi" w:hAnsiTheme="minorHAnsi" w:cstheme="minorHAnsi"/>
                <w:sz w:val="22"/>
                <w:szCs w:val="22"/>
              </w:rPr>
              <w:t xml:space="preserve"> </w:t>
            </w:r>
          </w:p>
          <w:p w:rsidR="00DB524A" w:rsidRDefault="00DB524A" w:rsidP="00AD0756">
            <w:pPr>
              <w:rPr>
                <w:rFonts w:asciiTheme="minorHAnsi" w:hAnsiTheme="minorHAnsi" w:cstheme="minorHAnsi"/>
                <w:sz w:val="22"/>
                <w:szCs w:val="22"/>
              </w:rPr>
            </w:pPr>
          </w:p>
          <w:p w:rsidR="001B3B17" w:rsidRDefault="001B3B17" w:rsidP="00AD0756">
            <w:pPr>
              <w:rPr>
                <w:rFonts w:asciiTheme="minorHAnsi" w:hAnsiTheme="minorHAnsi" w:cstheme="minorHAnsi"/>
                <w:sz w:val="22"/>
                <w:szCs w:val="22"/>
              </w:rPr>
            </w:pPr>
          </w:p>
        </w:tc>
        <w:tc>
          <w:tcPr>
            <w:tcW w:w="1843" w:type="dxa"/>
          </w:tcPr>
          <w:p w:rsidR="001B3B17" w:rsidRDefault="001B3B17" w:rsidP="00F3567C">
            <w:pPr>
              <w:pStyle w:val="Default"/>
              <w:rPr>
                <w:rFonts w:asciiTheme="minorHAnsi" w:hAnsiTheme="minorHAnsi" w:cstheme="minorHAnsi"/>
                <w:iCs/>
                <w:sz w:val="22"/>
                <w:szCs w:val="22"/>
              </w:rPr>
            </w:pPr>
          </w:p>
          <w:p w:rsidR="00DB524A" w:rsidRDefault="00DB524A" w:rsidP="00F3567C">
            <w:pPr>
              <w:pStyle w:val="Default"/>
              <w:rPr>
                <w:rFonts w:asciiTheme="minorHAnsi" w:hAnsiTheme="minorHAnsi" w:cstheme="minorHAnsi"/>
                <w:iCs/>
                <w:sz w:val="22"/>
                <w:szCs w:val="22"/>
              </w:rPr>
            </w:pPr>
            <w:r>
              <w:rPr>
                <w:rFonts w:asciiTheme="minorHAnsi" w:hAnsiTheme="minorHAnsi" w:cstheme="minorHAnsi"/>
                <w:iCs/>
                <w:sz w:val="22"/>
                <w:szCs w:val="22"/>
              </w:rPr>
              <w:t>Michelstadt</w:t>
            </w:r>
          </w:p>
        </w:tc>
      </w:tr>
      <w:tr w:rsidR="00DB524A" w:rsidRPr="00AD0756" w:rsidTr="00F3567C">
        <w:trPr>
          <w:trHeight w:val="588"/>
        </w:trPr>
        <w:tc>
          <w:tcPr>
            <w:tcW w:w="1954" w:type="dxa"/>
          </w:tcPr>
          <w:p w:rsidR="00DB524A" w:rsidRDefault="00DB524A" w:rsidP="00F3567C">
            <w:pPr>
              <w:pStyle w:val="Default"/>
              <w:rPr>
                <w:rFonts w:asciiTheme="minorHAnsi" w:hAnsiTheme="minorHAnsi" w:cstheme="minorHAnsi"/>
                <w:sz w:val="22"/>
                <w:szCs w:val="22"/>
              </w:rPr>
            </w:pPr>
          </w:p>
          <w:p w:rsidR="00DB524A" w:rsidRDefault="00D16A0A" w:rsidP="00F3567C">
            <w:pPr>
              <w:pStyle w:val="Default"/>
              <w:rPr>
                <w:rFonts w:asciiTheme="minorHAnsi" w:hAnsiTheme="minorHAnsi" w:cstheme="minorHAnsi"/>
                <w:sz w:val="22"/>
                <w:szCs w:val="22"/>
              </w:rPr>
            </w:pPr>
            <w:r>
              <w:rPr>
                <w:rFonts w:asciiTheme="minorHAnsi" w:hAnsiTheme="minorHAnsi" w:cstheme="minorHAnsi"/>
                <w:sz w:val="22"/>
                <w:szCs w:val="22"/>
              </w:rPr>
              <w:t>14.06.</w:t>
            </w:r>
            <w:r w:rsidR="00DB524A">
              <w:rPr>
                <w:rFonts w:asciiTheme="minorHAnsi" w:hAnsiTheme="minorHAnsi" w:cstheme="minorHAnsi"/>
                <w:sz w:val="22"/>
                <w:szCs w:val="22"/>
              </w:rPr>
              <w:t>2017</w:t>
            </w:r>
          </w:p>
          <w:p w:rsidR="00DB524A" w:rsidRDefault="00DB524A" w:rsidP="00F3567C">
            <w:pPr>
              <w:pStyle w:val="Default"/>
              <w:rPr>
                <w:rFonts w:asciiTheme="minorHAnsi" w:hAnsiTheme="minorHAnsi" w:cstheme="minorHAnsi"/>
                <w:sz w:val="22"/>
                <w:szCs w:val="22"/>
              </w:rPr>
            </w:pPr>
          </w:p>
        </w:tc>
        <w:tc>
          <w:tcPr>
            <w:tcW w:w="7260" w:type="dxa"/>
          </w:tcPr>
          <w:p w:rsidR="00DB524A" w:rsidRDefault="00DB524A" w:rsidP="00AD0756">
            <w:pPr>
              <w:rPr>
                <w:rFonts w:asciiTheme="minorHAnsi" w:hAnsiTheme="minorHAnsi" w:cstheme="minorHAnsi"/>
                <w:sz w:val="22"/>
                <w:szCs w:val="22"/>
              </w:rPr>
            </w:pPr>
          </w:p>
          <w:p w:rsidR="00DB524A" w:rsidRDefault="00DB524A" w:rsidP="00AD0756">
            <w:pPr>
              <w:rPr>
                <w:rFonts w:asciiTheme="minorHAnsi" w:hAnsiTheme="minorHAnsi" w:cstheme="minorHAnsi"/>
                <w:sz w:val="22"/>
                <w:szCs w:val="22"/>
              </w:rPr>
            </w:pPr>
            <w:r>
              <w:rPr>
                <w:rFonts w:asciiTheme="minorHAnsi" w:hAnsiTheme="minorHAnsi" w:cstheme="minorHAnsi"/>
                <w:sz w:val="22"/>
                <w:szCs w:val="22"/>
              </w:rPr>
              <w:t>Ein 38-Jähriger Miltenberger hat seit 2013 tausende von Dateien mit rechtsextremen und gewaltverherrlichenden Inhalten über das Internet</w:t>
            </w:r>
          </w:p>
          <w:p w:rsidR="00DB524A" w:rsidRDefault="00DB524A" w:rsidP="00AD0756">
            <w:pPr>
              <w:rPr>
                <w:rFonts w:asciiTheme="minorHAnsi" w:hAnsiTheme="minorHAnsi" w:cstheme="minorHAnsi"/>
                <w:sz w:val="22"/>
                <w:szCs w:val="22"/>
              </w:rPr>
            </w:pPr>
            <w:r>
              <w:rPr>
                <w:rFonts w:asciiTheme="minorHAnsi" w:hAnsiTheme="minorHAnsi" w:cstheme="minorHAnsi"/>
                <w:sz w:val="22"/>
                <w:szCs w:val="22"/>
              </w:rPr>
              <w:t xml:space="preserve">vertrieben. </w:t>
            </w:r>
          </w:p>
          <w:p w:rsidR="00DB524A" w:rsidRDefault="00DB524A" w:rsidP="00AD0756">
            <w:pPr>
              <w:rPr>
                <w:rFonts w:asciiTheme="minorHAnsi" w:hAnsiTheme="minorHAnsi" w:cstheme="minorHAnsi"/>
                <w:sz w:val="22"/>
                <w:szCs w:val="22"/>
              </w:rPr>
            </w:pPr>
            <w:r>
              <w:rPr>
                <w:rFonts w:asciiTheme="minorHAnsi" w:hAnsiTheme="minorHAnsi" w:cstheme="minorHAnsi"/>
                <w:sz w:val="22"/>
                <w:szCs w:val="22"/>
              </w:rPr>
              <w:t xml:space="preserve">Die Kripo ermittelt, die Seite ist stillgelegt </w:t>
            </w:r>
          </w:p>
          <w:p w:rsidR="00722139" w:rsidRDefault="00722139" w:rsidP="00AD0756">
            <w:pPr>
              <w:rPr>
                <w:rFonts w:asciiTheme="minorHAnsi" w:hAnsiTheme="minorHAnsi" w:cstheme="minorHAnsi"/>
                <w:sz w:val="22"/>
                <w:szCs w:val="22"/>
              </w:rPr>
            </w:pPr>
            <w:r>
              <w:rPr>
                <w:rFonts w:asciiTheme="minorHAnsi" w:hAnsiTheme="minorHAnsi" w:cstheme="minorHAnsi"/>
                <w:sz w:val="22"/>
                <w:szCs w:val="22"/>
              </w:rPr>
              <w:t>Quelle OE vom 14.6.17</w:t>
            </w:r>
          </w:p>
          <w:p w:rsidR="00DB524A" w:rsidRDefault="00DB524A" w:rsidP="00AD0756">
            <w:pPr>
              <w:rPr>
                <w:rFonts w:asciiTheme="minorHAnsi" w:hAnsiTheme="minorHAnsi" w:cstheme="minorHAnsi"/>
                <w:sz w:val="22"/>
                <w:szCs w:val="22"/>
              </w:rPr>
            </w:pPr>
          </w:p>
        </w:tc>
        <w:tc>
          <w:tcPr>
            <w:tcW w:w="1843" w:type="dxa"/>
          </w:tcPr>
          <w:p w:rsidR="00DB524A" w:rsidRDefault="00DB524A" w:rsidP="00F3567C">
            <w:pPr>
              <w:pStyle w:val="Default"/>
              <w:rPr>
                <w:rFonts w:asciiTheme="minorHAnsi" w:hAnsiTheme="minorHAnsi" w:cstheme="minorHAnsi"/>
                <w:iCs/>
                <w:sz w:val="22"/>
                <w:szCs w:val="22"/>
              </w:rPr>
            </w:pPr>
          </w:p>
          <w:p w:rsidR="00DB524A" w:rsidRDefault="00DB524A" w:rsidP="00F3567C">
            <w:pPr>
              <w:pStyle w:val="Default"/>
              <w:rPr>
                <w:rFonts w:asciiTheme="minorHAnsi" w:hAnsiTheme="minorHAnsi" w:cstheme="minorHAnsi"/>
                <w:iCs/>
                <w:sz w:val="22"/>
                <w:szCs w:val="22"/>
              </w:rPr>
            </w:pPr>
            <w:r>
              <w:rPr>
                <w:rFonts w:asciiTheme="minorHAnsi" w:hAnsiTheme="minorHAnsi" w:cstheme="minorHAnsi"/>
                <w:iCs/>
                <w:sz w:val="22"/>
                <w:szCs w:val="22"/>
              </w:rPr>
              <w:t>Miltenberg</w:t>
            </w:r>
          </w:p>
        </w:tc>
      </w:tr>
      <w:tr w:rsidR="00722139" w:rsidRPr="00AD0756" w:rsidTr="00F3567C">
        <w:trPr>
          <w:trHeight w:val="588"/>
        </w:trPr>
        <w:tc>
          <w:tcPr>
            <w:tcW w:w="1954" w:type="dxa"/>
          </w:tcPr>
          <w:p w:rsidR="00722139" w:rsidRDefault="00722139" w:rsidP="00F3567C">
            <w:pPr>
              <w:pStyle w:val="Default"/>
              <w:rPr>
                <w:rFonts w:asciiTheme="minorHAnsi" w:hAnsiTheme="minorHAnsi" w:cstheme="minorHAnsi"/>
                <w:sz w:val="22"/>
                <w:szCs w:val="22"/>
              </w:rPr>
            </w:pPr>
          </w:p>
          <w:p w:rsidR="00722139" w:rsidRDefault="00722139" w:rsidP="00F3567C">
            <w:pPr>
              <w:pStyle w:val="Default"/>
              <w:rPr>
                <w:rFonts w:asciiTheme="minorHAnsi" w:hAnsiTheme="minorHAnsi" w:cstheme="minorHAnsi"/>
                <w:sz w:val="22"/>
                <w:szCs w:val="22"/>
              </w:rPr>
            </w:pPr>
            <w:r>
              <w:rPr>
                <w:rFonts w:asciiTheme="minorHAnsi" w:hAnsiTheme="minorHAnsi" w:cstheme="minorHAnsi"/>
                <w:sz w:val="22"/>
                <w:szCs w:val="22"/>
              </w:rPr>
              <w:t>08.06.2017</w:t>
            </w:r>
          </w:p>
          <w:p w:rsidR="00722139" w:rsidRDefault="00722139" w:rsidP="00F3567C">
            <w:pPr>
              <w:pStyle w:val="Default"/>
              <w:rPr>
                <w:rFonts w:asciiTheme="minorHAnsi" w:hAnsiTheme="minorHAnsi" w:cstheme="minorHAnsi"/>
                <w:sz w:val="22"/>
                <w:szCs w:val="22"/>
              </w:rPr>
            </w:pPr>
          </w:p>
        </w:tc>
        <w:tc>
          <w:tcPr>
            <w:tcW w:w="7260" w:type="dxa"/>
          </w:tcPr>
          <w:p w:rsidR="00722139" w:rsidRPr="00722139" w:rsidRDefault="00722139" w:rsidP="00AD0756">
            <w:pPr>
              <w:rPr>
                <w:rFonts w:asciiTheme="minorHAnsi" w:hAnsiTheme="minorHAnsi" w:cstheme="minorHAnsi"/>
                <w:sz w:val="22"/>
                <w:szCs w:val="22"/>
              </w:rPr>
            </w:pPr>
          </w:p>
          <w:p w:rsidR="00722139" w:rsidRDefault="00722139" w:rsidP="00722139">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A</w:t>
            </w:r>
            <w:r w:rsidRPr="00722139">
              <w:rPr>
                <w:rFonts w:asciiTheme="minorHAnsi" w:hAnsiTheme="minorHAnsi" w:cstheme="minorHAnsi"/>
                <w:color w:val="000000"/>
              </w:rPr>
              <w:t>uf jedem Sitz  einer Straßenbahn der Linie 9 lag ein Flugblatt</w:t>
            </w:r>
            <w:r>
              <w:rPr>
                <w:rFonts w:asciiTheme="minorHAnsi" w:hAnsiTheme="minorHAnsi" w:cstheme="minorHAnsi"/>
                <w:color w:val="000000"/>
              </w:rPr>
              <w:t xml:space="preserve"> der </w:t>
            </w:r>
            <w:r w:rsidRPr="00722139">
              <w:rPr>
                <w:rFonts w:asciiTheme="minorHAnsi" w:hAnsiTheme="minorHAnsi" w:cstheme="minorHAnsi"/>
                <w:color w:val="000000"/>
              </w:rPr>
              <w:t xml:space="preserve"> Reichsbürger</w:t>
            </w:r>
            <w:r>
              <w:rPr>
                <w:rFonts w:asciiTheme="minorHAnsi" w:hAnsiTheme="minorHAnsi" w:cstheme="minorHAnsi"/>
                <w:color w:val="000000"/>
              </w:rPr>
              <w:t>, in dem die Existenz der BRD geleugnet wird und v.a.m.</w:t>
            </w:r>
            <w:r w:rsidRPr="00722139">
              <w:rPr>
                <w:rFonts w:asciiTheme="minorHAnsi" w:hAnsiTheme="minorHAnsi" w:cstheme="minorHAnsi"/>
                <w:color w:val="000000"/>
              </w:rPr>
              <w:t xml:space="preserve"> </w:t>
            </w:r>
            <w:r>
              <w:rPr>
                <w:rFonts w:asciiTheme="minorHAnsi" w:hAnsiTheme="minorHAnsi" w:cstheme="minorHAnsi"/>
                <w:color w:val="000000"/>
              </w:rPr>
              <w:t>.</w:t>
            </w:r>
          </w:p>
          <w:p w:rsidR="00722139" w:rsidRDefault="00722139" w:rsidP="00722139">
            <w:pPr>
              <w:rPr>
                <w:rFonts w:asciiTheme="minorHAnsi" w:hAnsiTheme="minorHAnsi" w:cstheme="minorHAnsi"/>
                <w:sz w:val="22"/>
                <w:szCs w:val="22"/>
              </w:rPr>
            </w:pPr>
            <w:r>
              <w:rPr>
                <w:rFonts w:asciiTheme="minorHAnsi" w:hAnsiTheme="minorHAnsi" w:cstheme="minorHAnsi"/>
                <w:sz w:val="22"/>
                <w:szCs w:val="22"/>
              </w:rPr>
              <w:t xml:space="preserve">An Staatsschutz weitergeleitet. </w:t>
            </w:r>
          </w:p>
          <w:p w:rsidR="00722139" w:rsidRPr="00722139" w:rsidRDefault="00722139" w:rsidP="00AD0756">
            <w:pPr>
              <w:rPr>
                <w:rFonts w:asciiTheme="minorHAnsi" w:hAnsiTheme="minorHAnsi" w:cstheme="minorHAnsi"/>
                <w:sz w:val="22"/>
                <w:szCs w:val="22"/>
              </w:rPr>
            </w:pPr>
          </w:p>
        </w:tc>
        <w:tc>
          <w:tcPr>
            <w:tcW w:w="1843" w:type="dxa"/>
          </w:tcPr>
          <w:p w:rsidR="00722139" w:rsidRDefault="00722139" w:rsidP="00F3567C">
            <w:pPr>
              <w:pStyle w:val="Default"/>
              <w:rPr>
                <w:rFonts w:asciiTheme="minorHAnsi" w:hAnsiTheme="minorHAnsi" w:cstheme="minorHAnsi"/>
                <w:iCs/>
                <w:sz w:val="22"/>
                <w:szCs w:val="22"/>
              </w:rPr>
            </w:pPr>
          </w:p>
          <w:p w:rsidR="00722139" w:rsidRDefault="00722139" w:rsidP="00F3567C">
            <w:pPr>
              <w:pStyle w:val="Default"/>
              <w:rPr>
                <w:rFonts w:asciiTheme="minorHAnsi" w:hAnsiTheme="minorHAnsi" w:cstheme="minorHAnsi"/>
                <w:iCs/>
                <w:sz w:val="22"/>
                <w:szCs w:val="22"/>
              </w:rPr>
            </w:pPr>
            <w:r>
              <w:rPr>
                <w:rFonts w:asciiTheme="minorHAnsi" w:hAnsiTheme="minorHAnsi" w:cstheme="minorHAnsi"/>
                <w:iCs/>
                <w:sz w:val="22"/>
                <w:szCs w:val="22"/>
              </w:rPr>
              <w:t>Darmstadt</w:t>
            </w:r>
          </w:p>
        </w:tc>
      </w:tr>
      <w:tr w:rsidR="00434C43" w:rsidRPr="00AD0756" w:rsidTr="00F3567C">
        <w:trPr>
          <w:trHeight w:val="588"/>
        </w:trPr>
        <w:tc>
          <w:tcPr>
            <w:tcW w:w="1954" w:type="dxa"/>
          </w:tcPr>
          <w:p w:rsidR="00434C43" w:rsidRDefault="00434C43" w:rsidP="00F3567C">
            <w:pPr>
              <w:pStyle w:val="Default"/>
              <w:rPr>
                <w:rFonts w:asciiTheme="minorHAnsi" w:hAnsiTheme="minorHAnsi" w:cstheme="minorHAnsi"/>
                <w:sz w:val="22"/>
                <w:szCs w:val="22"/>
              </w:rPr>
            </w:pPr>
          </w:p>
          <w:p w:rsidR="00434C43" w:rsidRDefault="00434C43" w:rsidP="00F3567C">
            <w:pPr>
              <w:pStyle w:val="Default"/>
              <w:rPr>
                <w:rFonts w:asciiTheme="minorHAnsi" w:hAnsiTheme="minorHAnsi" w:cstheme="minorHAnsi"/>
                <w:sz w:val="22"/>
                <w:szCs w:val="22"/>
              </w:rPr>
            </w:pPr>
            <w:r>
              <w:rPr>
                <w:rFonts w:asciiTheme="minorHAnsi" w:hAnsiTheme="minorHAnsi" w:cstheme="minorHAnsi"/>
                <w:sz w:val="22"/>
                <w:szCs w:val="22"/>
              </w:rPr>
              <w:t>29. 06. 2017</w:t>
            </w:r>
          </w:p>
          <w:p w:rsidR="00434C43" w:rsidRDefault="00434C43" w:rsidP="00F3567C">
            <w:pPr>
              <w:pStyle w:val="Default"/>
              <w:rPr>
                <w:rFonts w:asciiTheme="minorHAnsi" w:hAnsiTheme="minorHAnsi" w:cstheme="minorHAnsi"/>
                <w:sz w:val="22"/>
                <w:szCs w:val="22"/>
              </w:rPr>
            </w:pPr>
          </w:p>
        </w:tc>
        <w:tc>
          <w:tcPr>
            <w:tcW w:w="7260" w:type="dxa"/>
          </w:tcPr>
          <w:p w:rsidR="00434C43" w:rsidRDefault="00434C43" w:rsidP="00AD0756">
            <w:pPr>
              <w:rPr>
                <w:rFonts w:asciiTheme="minorHAnsi" w:hAnsiTheme="minorHAnsi" w:cstheme="minorHAnsi"/>
                <w:sz w:val="22"/>
                <w:szCs w:val="22"/>
              </w:rPr>
            </w:pPr>
          </w:p>
          <w:p w:rsidR="00434C43" w:rsidRDefault="00434C43" w:rsidP="00AD0756">
            <w:pPr>
              <w:rPr>
                <w:rFonts w:asciiTheme="minorHAnsi" w:hAnsiTheme="minorHAnsi" w:cstheme="minorHAnsi"/>
                <w:sz w:val="22"/>
                <w:szCs w:val="22"/>
              </w:rPr>
            </w:pPr>
            <w:r>
              <w:rPr>
                <w:rFonts w:asciiTheme="minorHAnsi" w:hAnsiTheme="minorHAnsi" w:cstheme="minorHAnsi"/>
                <w:sz w:val="22"/>
                <w:szCs w:val="22"/>
              </w:rPr>
              <w:t>Wahlkampfveranstaltung der AfD im Kühlen Grund mit Joana Cotar, Jan Nolte und Dr. Robert Rankl (Direktkandidat Wahlkreis Odenwald)</w:t>
            </w:r>
            <w:bookmarkStart w:id="0" w:name="_GoBack"/>
            <w:bookmarkEnd w:id="0"/>
          </w:p>
          <w:p w:rsidR="00434C43" w:rsidRPr="00722139" w:rsidRDefault="00434C43" w:rsidP="00AD0756">
            <w:pPr>
              <w:rPr>
                <w:rFonts w:asciiTheme="minorHAnsi" w:hAnsiTheme="minorHAnsi" w:cstheme="minorHAnsi"/>
                <w:sz w:val="22"/>
                <w:szCs w:val="22"/>
              </w:rPr>
            </w:pPr>
          </w:p>
        </w:tc>
        <w:tc>
          <w:tcPr>
            <w:tcW w:w="1843" w:type="dxa"/>
          </w:tcPr>
          <w:p w:rsidR="00434C43" w:rsidRDefault="00434C43" w:rsidP="00F3567C">
            <w:pPr>
              <w:pStyle w:val="Default"/>
              <w:rPr>
                <w:rFonts w:asciiTheme="minorHAnsi" w:hAnsiTheme="minorHAnsi" w:cstheme="minorHAnsi"/>
                <w:iCs/>
                <w:sz w:val="22"/>
                <w:szCs w:val="22"/>
              </w:rPr>
            </w:pPr>
          </w:p>
          <w:p w:rsidR="00434C43" w:rsidRDefault="00434C43" w:rsidP="00F3567C">
            <w:pPr>
              <w:pStyle w:val="Default"/>
              <w:rPr>
                <w:rFonts w:asciiTheme="minorHAnsi" w:hAnsiTheme="minorHAnsi" w:cstheme="minorHAnsi"/>
                <w:iCs/>
                <w:sz w:val="22"/>
                <w:szCs w:val="22"/>
              </w:rPr>
            </w:pPr>
            <w:r>
              <w:rPr>
                <w:rFonts w:asciiTheme="minorHAnsi" w:hAnsiTheme="minorHAnsi" w:cstheme="minorHAnsi"/>
                <w:iCs/>
                <w:sz w:val="22"/>
                <w:szCs w:val="22"/>
              </w:rPr>
              <w:t>Brensbach</w:t>
            </w:r>
          </w:p>
          <w:p w:rsidR="00434C43" w:rsidRDefault="00434C43" w:rsidP="00F3567C">
            <w:pPr>
              <w:pStyle w:val="Default"/>
              <w:rPr>
                <w:rFonts w:asciiTheme="minorHAnsi" w:hAnsiTheme="minorHAnsi" w:cstheme="minorHAnsi"/>
                <w:iCs/>
                <w:sz w:val="22"/>
                <w:szCs w:val="22"/>
              </w:rPr>
            </w:pPr>
          </w:p>
        </w:tc>
      </w:tr>
    </w:tbl>
    <w:p w:rsidR="00781F8A" w:rsidRPr="00AD0756" w:rsidRDefault="00781F8A" w:rsidP="00781F8A">
      <w:pPr>
        <w:rPr>
          <w:rFonts w:asciiTheme="minorHAnsi" w:hAnsiTheme="minorHAnsi" w:cstheme="minorHAnsi"/>
          <w:sz w:val="22"/>
          <w:szCs w:val="22"/>
        </w:rPr>
      </w:pPr>
    </w:p>
    <w:p w:rsidR="00781F8A" w:rsidRPr="00AD0756" w:rsidRDefault="00781F8A" w:rsidP="00781F8A">
      <w:pPr>
        <w:rPr>
          <w:rFonts w:asciiTheme="minorHAnsi" w:hAnsiTheme="minorHAnsi" w:cstheme="minorHAnsi"/>
          <w:sz w:val="22"/>
          <w:szCs w:val="22"/>
        </w:rPr>
      </w:pPr>
    </w:p>
    <w:p w:rsidR="00AA439E" w:rsidRPr="00AD0756" w:rsidRDefault="00434C43">
      <w:pPr>
        <w:rPr>
          <w:rFonts w:asciiTheme="minorHAnsi" w:hAnsiTheme="minorHAnsi" w:cstheme="minorHAnsi"/>
          <w:sz w:val="22"/>
          <w:szCs w:val="22"/>
        </w:rPr>
      </w:pPr>
    </w:p>
    <w:sectPr w:rsidR="00AA439E" w:rsidRPr="00AD0756" w:rsidSect="00781F8A">
      <w:pgSz w:w="11906" w:h="16838"/>
      <w:pgMar w:top="426" w:right="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A"/>
    <w:rsid w:val="001B3B17"/>
    <w:rsid w:val="00227862"/>
    <w:rsid w:val="00340D08"/>
    <w:rsid w:val="0037611C"/>
    <w:rsid w:val="00434C43"/>
    <w:rsid w:val="005F7B9E"/>
    <w:rsid w:val="00722139"/>
    <w:rsid w:val="00781F8A"/>
    <w:rsid w:val="00801D46"/>
    <w:rsid w:val="00AD0756"/>
    <w:rsid w:val="00D16A0A"/>
    <w:rsid w:val="00DB524A"/>
    <w:rsid w:val="00E720F8"/>
    <w:rsid w:val="00EA4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2EEE"/>
  <w15:chartTrackingRefBased/>
  <w15:docId w15:val="{BD5F37A8-855C-4827-A855-C65AF624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81F8A"/>
    <w:pPr>
      <w:spacing w:after="0" w:line="240" w:lineRule="auto"/>
    </w:pPr>
    <w:rPr>
      <w:rFonts w:ascii="Comic Sans MS" w:eastAsia="Times New Roman" w:hAnsi="Comic Sans MS"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81F8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781F8A"/>
    <w:rPr>
      <w:color w:val="0000FF"/>
      <w:u w:val="single"/>
    </w:rPr>
  </w:style>
  <w:style w:type="paragraph" w:styleId="StandardWeb">
    <w:name w:val="Normal (Web)"/>
    <w:basedOn w:val="Standard"/>
    <w:uiPriority w:val="99"/>
    <w:semiHidden/>
    <w:unhideWhenUsed/>
    <w:rsid w:val="0072213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Irmhild Rittmeyer</dc:creator>
  <cp:keywords/>
  <dc:description/>
  <cp:lastModifiedBy>Irmhild Rittmeyer</cp:lastModifiedBy>
  <cp:revision>7</cp:revision>
  <dcterms:created xsi:type="dcterms:W3CDTF">2017-03-08T10:17:00Z</dcterms:created>
  <dcterms:modified xsi:type="dcterms:W3CDTF">2017-06-27T16:00:00Z</dcterms:modified>
</cp:coreProperties>
</file>